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2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2551"/>
        <w:gridCol w:w="1985"/>
        <w:gridCol w:w="567"/>
      </w:tblGrid>
      <w:tr w:rsidR="00910DC4" w:rsidTr="00EE0530">
        <w:trPr>
          <w:trHeight w:val="87"/>
        </w:trPr>
        <w:tc>
          <w:tcPr>
            <w:tcW w:w="9356" w:type="dxa"/>
            <w:gridSpan w:val="6"/>
          </w:tcPr>
          <w:p w:rsidR="00910DC4" w:rsidRPr="00EE0530" w:rsidRDefault="00C61E44" w:rsidP="00910DC4">
            <w:pPr>
              <w:widowControl w:val="0"/>
              <w:spacing w:before="40" w:line="259" w:lineRule="auto"/>
              <w:jc w:val="center"/>
              <w:rPr>
                <w:b/>
                <w:snapToGrid w:val="0"/>
                <w:sz w:val="28"/>
                <w:szCs w:val="28"/>
              </w:rPr>
            </w:pPr>
            <w:r w:rsidRPr="00EE0530">
              <w:rPr>
                <w:b/>
                <w:snapToGrid w:val="0"/>
                <w:sz w:val="28"/>
                <w:szCs w:val="28"/>
              </w:rPr>
              <w:t>РОССИЙСКАЯ ФЕДЕРАЦИЯ</w:t>
            </w:r>
          </w:p>
        </w:tc>
      </w:tr>
      <w:tr w:rsidR="00910DC4" w:rsidTr="00EE0530">
        <w:trPr>
          <w:trHeight w:val="1259"/>
        </w:trPr>
        <w:tc>
          <w:tcPr>
            <w:tcW w:w="9356" w:type="dxa"/>
            <w:gridSpan w:val="6"/>
          </w:tcPr>
          <w:p w:rsidR="00910DC4" w:rsidRPr="00EE0530" w:rsidRDefault="00910DC4" w:rsidP="00910DC4">
            <w:pPr>
              <w:pStyle w:val="a5"/>
              <w:rPr>
                <w:b/>
                <w:sz w:val="6"/>
              </w:rPr>
            </w:pPr>
          </w:p>
          <w:p w:rsidR="00910DC4" w:rsidRPr="00EE0530" w:rsidRDefault="00910DC4" w:rsidP="00910DC4">
            <w:pPr>
              <w:pStyle w:val="30"/>
              <w:rPr>
                <w:bCs/>
                <w:sz w:val="28"/>
                <w:szCs w:val="28"/>
              </w:rPr>
            </w:pPr>
            <w:r w:rsidRPr="00EE0530">
              <w:rPr>
                <w:bCs/>
                <w:sz w:val="28"/>
                <w:szCs w:val="28"/>
              </w:rPr>
              <w:t>ФИНАНСОВ</w:t>
            </w:r>
            <w:r w:rsidR="00002140" w:rsidRPr="00EE0530">
              <w:rPr>
                <w:bCs/>
                <w:sz w:val="28"/>
                <w:szCs w:val="28"/>
              </w:rPr>
              <w:t>ОЕ УПРАВЛЕНИЕ</w:t>
            </w:r>
            <w:r w:rsidRPr="00EE0530">
              <w:rPr>
                <w:bCs/>
                <w:sz w:val="28"/>
                <w:szCs w:val="28"/>
              </w:rPr>
              <w:br/>
              <w:t>АДМИНИСТРАЦИИ ОКТЯБРЬСКОГО РАЙОНА</w:t>
            </w:r>
          </w:p>
          <w:p w:rsidR="00910DC4" w:rsidRPr="00EE0530" w:rsidRDefault="00910DC4" w:rsidP="00910DC4">
            <w:pPr>
              <w:widowControl w:val="0"/>
              <w:spacing w:line="259" w:lineRule="auto"/>
              <w:jc w:val="center"/>
              <w:rPr>
                <w:b/>
                <w:snapToGrid w:val="0"/>
                <w:sz w:val="16"/>
                <w:szCs w:val="16"/>
              </w:rPr>
            </w:pPr>
          </w:p>
          <w:p w:rsidR="00910DC4" w:rsidRPr="00EE0530" w:rsidRDefault="00910DC4" w:rsidP="00910DC4">
            <w:pPr>
              <w:pStyle w:val="1"/>
              <w:jc w:val="center"/>
              <w:rPr>
                <w:b/>
                <w:sz w:val="36"/>
              </w:rPr>
            </w:pPr>
            <w:r w:rsidRPr="00EE0530">
              <w:rPr>
                <w:b/>
                <w:sz w:val="36"/>
              </w:rPr>
              <w:t>ПРИКАЗ</w:t>
            </w:r>
          </w:p>
          <w:p w:rsidR="00910DC4" w:rsidRPr="00EE0530" w:rsidRDefault="00910DC4" w:rsidP="00910DC4">
            <w:pPr>
              <w:rPr>
                <w:b/>
              </w:rPr>
            </w:pPr>
          </w:p>
          <w:p w:rsidR="00910DC4" w:rsidRPr="00EE0530" w:rsidRDefault="00910DC4" w:rsidP="00910DC4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910DC4" w:rsidTr="00EE0530"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10DC4" w:rsidRPr="0050684B" w:rsidRDefault="00910DC4" w:rsidP="00910DC4">
            <w:pPr>
              <w:pStyle w:val="a5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910DC4" w:rsidRPr="0050684B" w:rsidRDefault="0007152C" w:rsidP="008D17F9">
            <w:pPr>
              <w:pStyle w:val="a5"/>
              <w:ind w:right="196"/>
              <w:jc w:val="left"/>
              <w:rPr>
                <w:bCs/>
              </w:rPr>
            </w:pPr>
            <w:r>
              <w:rPr>
                <w:bCs/>
              </w:rPr>
              <w:t>21.10.2014 г.</w:t>
            </w:r>
          </w:p>
        </w:tc>
        <w:tc>
          <w:tcPr>
            <w:tcW w:w="3827" w:type="dxa"/>
            <w:gridSpan w:val="2"/>
            <w:vAlign w:val="bottom"/>
          </w:tcPr>
          <w:p w:rsidR="00910DC4" w:rsidRDefault="00910DC4" w:rsidP="00910DC4">
            <w:pPr>
              <w:pStyle w:val="a5"/>
              <w:ind w:right="102"/>
              <w:rPr>
                <w:b/>
              </w:rPr>
            </w:pPr>
            <w:r>
              <w:rPr>
                <w:b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10DC4" w:rsidRPr="001D4A2B" w:rsidRDefault="0007152C" w:rsidP="00910DC4">
            <w:pPr>
              <w:pStyle w:val="a5"/>
            </w:pPr>
            <w:r>
              <w:t>23</w:t>
            </w:r>
          </w:p>
        </w:tc>
        <w:tc>
          <w:tcPr>
            <w:tcW w:w="567" w:type="dxa"/>
            <w:vAlign w:val="bottom"/>
          </w:tcPr>
          <w:p w:rsidR="00910DC4" w:rsidRDefault="00910DC4" w:rsidP="00910DC4">
            <w:pPr>
              <w:pStyle w:val="a5"/>
              <w:rPr>
                <w:b/>
              </w:rPr>
            </w:pPr>
          </w:p>
        </w:tc>
      </w:tr>
      <w:tr w:rsidR="00910DC4" w:rsidRPr="00E02547" w:rsidTr="00EE0530">
        <w:trPr>
          <w:trHeight w:val="700"/>
        </w:trPr>
        <w:tc>
          <w:tcPr>
            <w:tcW w:w="9356" w:type="dxa"/>
            <w:gridSpan w:val="6"/>
          </w:tcPr>
          <w:p w:rsidR="00910DC4" w:rsidRPr="00E02547" w:rsidRDefault="00910DC4" w:rsidP="00910DC4">
            <w:pPr>
              <w:pStyle w:val="a5"/>
              <w:rPr>
                <w:b/>
                <w:sz w:val="26"/>
                <w:szCs w:val="26"/>
              </w:rPr>
            </w:pPr>
          </w:p>
          <w:p w:rsidR="00910DC4" w:rsidRPr="00E02547" w:rsidRDefault="006E4063" w:rsidP="00910DC4">
            <w:pPr>
              <w:pStyle w:val="a5"/>
              <w:rPr>
                <w:b/>
                <w:sz w:val="26"/>
                <w:szCs w:val="26"/>
              </w:rPr>
            </w:pPr>
            <w:r w:rsidRPr="00E02547">
              <w:rPr>
                <w:b/>
                <w:sz w:val="26"/>
                <w:szCs w:val="26"/>
              </w:rPr>
              <w:t>с. Екатеринославка</w:t>
            </w:r>
          </w:p>
        </w:tc>
      </w:tr>
      <w:tr w:rsidR="00910DC4" w:rsidRPr="00E02547" w:rsidTr="00EE0530">
        <w:trPr>
          <w:gridAfter w:val="3"/>
          <w:wAfter w:w="5103" w:type="dxa"/>
          <w:trHeight w:val="1643"/>
        </w:trPr>
        <w:tc>
          <w:tcPr>
            <w:tcW w:w="4253" w:type="dxa"/>
            <w:gridSpan w:val="3"/>
          </w:tcPr>
          <w:p w:rsidR="006E4063" w:rsidRDefault="008D17F9" w:rsidP="008D17F9">
            <w:pPr>
              <w:jc w:val="both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4C907DF" wp14:editId="0F3FD73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132715</wp:posOffset>
                      </wp:positionV>
                      <wp:extent cx="182880" cy="0"/>
                      <wp:effectExtent l="11430" t="11430" r="5715" b="762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026A44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0.45pt" to="14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38lEgIAACc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" o:allowincell="f"/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1F2F6EA9" wp14:editId="79B50688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123190</wp:posOffset>
                      </wp:positionV>
                      <wp:extent cx="0" cy="182880"/>
                      <wp:effectExtent l="5715" t="11430" r="13335" b="5715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A121E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15pt,9.7pt" to="210.1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" o:allowincell="f"/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0C89800" wp14:editId="1A7C16F0">
                      <wp:simplePos x="0" y="0"/>
                      <wp:positionH relativeFrom="column">
                        <wp:posOffset>2486025</wp:posOffset>
                      </wp:positionH>
                      <wp:positionV relativeFrom="paragraph">
                        <wp:posOffset>123190</wp:posOffset>
                      </wp:positionV>
                      <wp:extent cx="182880" cy="0"/>
                      <wp:effectExtent l="13335" t="11430" r="13335" b="762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F0C7E9" id="Line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75pt,9.7pt" to="210.1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" o:allowincell="f"/>
                  </w:pict>
                </mc:Fallback>
              </mc:AlternateContent>
            </w:r>
            <w:r w:rsidR="00721563" w:rsidRPr="00E02547">
              <w:rPr>
                <w:sz w:val="26"/>
                <w:szCs w:val="26"/>
              </w:rPr>
              <w:t xml:space="preserve"> </w:t>
            </w:r>
          </w:p>
          <w:p w:rsidR="00910DC4" w:rsidRPr="00E02547" w:rsidRDefault="00002140" w:rsidP="008D17F9">
            <w:pPr>
              <w:jc w:val="both"/>
              <w:rPr>
                <w:sz w:val="26"/>
                <w:szCs w:val="26"/>
              </w:rPr>
            </w:pPr>
            <w:r w:rsidRPr="00E02547">
              <w:rPr>
                <w:sz w:val="26"/>
                <w:szCs w:val="26"/>
              </w:rPr>
              <w:t xml:space="preserve">Об утверждении Указаний о порядке применения </w:t>
            </w:r>
            <w:r w:rsidR="006E4063" w:rsidRPr="00E02547">
              <w:rPr>
                <w:sz w:val="26"/>
                <w:szCs w:val="26"/>
              </w:rPr>
              <w:t>целевых статей</w:t>
            </w:r>
            <w:r w:rsidRPr="00E02547">
              <w:rPr>
                <w:sz w:val="26"/>
                <w:szCs w:val="26"/>
              </w:rPr>
              <w:t xml:space="preserve"> </w:t>
            </w:r>
            <w:r w:rsidR="00CF7ED3" w:rsidRPr="00E02547">
              <w:rPr>
                <w:sz w:val="26"/>
                <w:szCs w:val="26"/>
              </w:rPr>
              <w:t>классификации расходов бюджетов</w:t>
            </w:r>
            <w:r w:rsidR="00E02547" w:rsidRPr="00E02547">
              <w:rPr>
                <w:sz w:val="26"/>
                <w:szCs w:val="26"/>
              </w:rPr>
              <w:t xml:space="preserve"> для составления проекта районного бюджета и бюджетов сельсоветов на 201</w:t>
            </w:r>
            <w:r w:rsidR="008D17F9">
              <w:rPr>
                <w:sz w:val="26"/>
                <w:szCs w:val="26"/>
              </w:rPr>
              <w:t>5</w:t>
            </w:r>
            <w:r w:rsidR="00E02547" w:rsidRPr="00E02547">
              <w:rPr>
                <w:sz w:val="26"/>
                <w:szCs w:val="26"/>
              </w:rPr>
              <w:t xml:space="preserve"> год и плановый период 201</w:t>
            </w:r>
            <w:r w:rsidR="008D17F9">
              <w:rPr>
                <w:sz w:val="26"/>
                <w:szCs w:val="26"/>
              </w:rPr>
              <w:t>6</w:t>
            </w:r>
            <w:r w:rsidR="00E02547" w:rsidRPr="00E02547">
              <w:rPr>
                <w:sz w:val="26"/>
                <w:szCs w:val="26"/>
              </w:rPr>
              <w:t xml:space="preserve"> и 201</w:t>
            </w:r>
            <w:r w:rsidR="008D17F9">
              <w:rPr>
                <w:sz w:val="26"/>
                <w:szCs w:val="26"/>
              </w:rPr>
              <w:t>7</w:t>
            </w:r>
            <w:r w:rsidR="00E02547" w:rsidRPr="00E02547">
              <w:rPr>
                <w:sz w:val="26"/>
                <w:szCs w:val="26"/>
              </w:rPr>
              <w:t xml:space="preserve"> годов</w:t>
            </w:r>
          </w:p>
        </w:tc>
      </w:tr>
    </w:tbl>
    <w:p w:rsidR="00DC5934" w:rsidRPr="00E02547" w:rsidRDefault="006E4063" w:rsidP="00DC5934">
      <w:pPr>
        <w:rPr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03DA96" wp14:editId="3BE59551">
                <wp:simplePos x="0" y="0"/>
                <wp:positionH relativeFrom="margin">
                  <wp:align>left</wp:align>
                </wp:positionH>
                <wp:positionV relativeFrom="paragraph">
                  <wp:posOffset>1985645</wp:posOffset>
                </wp:positionV>
                <wp:extent cx="0" cy="182880"/>
                <wp:effectExtent l="0" t="0" r="19050" b="26670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70BD5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56.35pt" to="0,1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" o:allowincell="f">
                <w10:wrap anchorx="margin"/>
              </v:line>
            </w:pict>
          </mc:Fallback>
        </mc:AlternateContent>
      </w:r>
      <w:r w:rsidR="00DC5934" w:rsidRPr="00E02547">
        <w:rPr>
          <w:sz w:val="26"/>
          <w:szCs w:val="26"/>
        </w:rPr>
        <w:t xml:space="preserve">                                                                               </w:t>
      </w:r>
      <w:bookmarkStart w:id="0" w:name="_GoBack"/>
      <w:bookmarkEnd w:id="0"/>
    </w:p>
    <w:p w:rsidR="00DC5934" w:rsidRPr="00E02547" w:rsidRDefault="00DC5934" w:rsidP="00DC5934">
      <w:pPr>
        <w:ind w:firstLine="702"/>
        <w:jc w:val="both"/>
        <w:rPr>
          <w:sz w:val="26"/>
          <w:szCs w:val="26"/>
        </w:rPr>
      </w:pPr>
      <w:r w:rsidRPr="00E02547">
        <w:rPr>
          <w:sz w:val="26"/>
          <w:szCs w:val="26"/>
        </w:rPr>
        <w:t>В соответствии со статьей 9</w:t>
      </w:r>
      <w:r w:rsidR="00721563" w:rsidRPr="00E02547">
        <w:rPr>
          <w:sz w:val="26"/>
          <w:szCs w:val="26"/>
        </w:rPr>
        <w:t>, 21</w:t>
      </w:r>
      <w:r w:rsidRPr="00E02547">
        <w:rPr>
          <w:sz w:val="26"/>
          <w:szCs w:val="26"/>
        </w:rPr>
        <w:t xml:space="preserve"> Бюджетного кодекса Российской </w:t>
      </w:r>
      <w:r w:rsidR="006E4063" w:rsidRPr="00E02547">
        <w:rPr>
          <w:sz w:val="26"/>
          <w:szCs w:val="26"/>
        </w:rPr>
        <w:t>Федерации и</w:t>
      </w:r>
      <w:r w:rsidR="00256156" w:rsidRPr="00E02547">
        <w:rPr>
          <w:sz w:val="26"/>
          <w:szCs w:val="26"/>
        </w:rPr>
        <w:t xml:space="preserve"> приказом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 </w:t>
      </w:r>
      <w:r w:rsidR="006E4063">
        <w:rPr>
          <w:sz w:val="26"/>
          <w:szCs w:val="26"/>
        </w:rPr>
        <w:t>(с изменениями и дополнениями)</w:t>
      </w:r>
    </w:p>
    <w:p w:rsidR="00DC5934" w:rsidRPr="00E02547" w:rsidRDefault="00DC5934" w:rsidP="00DC5934">
      <w:pPr>
        <w:jc w:val="both"/>
        <w:rPr>
          <w:b/>
          <w:sz w:val="26"/>
          <w:szCs w:val="26"/>
        </w:rPr>
      </w:pPr>
      <w:r w:rsidRPr="00E02547">
        <w:rPr>
          <w:b/>
          <w:sz w:val="26"/>
          <w:szCs w:val="26"/>
        </w:rPr>
        <w:t xml:space="preserve">п р и </w:t>
      </w:r>
      <w:r w:rsidR="006E4063" w:rsidRPr="00E02547">
        <w:rPr>
          <w:b/>
          <w:sz w:val="26"/>
          <w:szCs w:val="26"/>
        </w:rPr>
        <w:t>к,</w:t>
      </w:r>
      <w:r w:rsidRPr="00E02547">
        <w:rPr>
          <w:b/>
          <w:sz w:val="26"/>
          <w:szCs w:val="26"/>
        </w:rPr>
        <w:t xml:space="preserve"> а з ы </w:t>
      </w:r>
      <w:r w:rsidR="006E4063" w:rsidRPr="00E02547">
        <w:rPr>
          <w:b/>
          <w:sz w:val="26"/>
          <w:szCs w:val="26"/>
        </w:rPr>
        <w:t>в,</w:t>
      </w:r>
      <w:r w:rsidRPr="00E02547">
        <w:rPr>
          <w:b/>
          <w:sz w:val="26"/>
          <w:szCs w:val="26"/>
        </w:rPr>
        <w:t xml:space="preserve"> а ю: </w:t>
      </w:r>
    </w:p>
    <w:p w:rsidR="00DC5934" w:rsidRPr="00E02547" w:rsidRDefault="00DC5934" w:rsidP="00DC5934">
      <w:pPr>
        <w:ind w:firstLine="702"/>
        <w:jc w:val="both"/>
        <w:rPr>
          <w:sz w:val="26"/>
          <w:szCs w:val="26"/>
        </w:rPr>
      </w:pPr>
    </w:p>
    <w:p w:rsidR="00256156" w:rsidRPr="00E02547" w:rsidRDefault="00EE0530" w:rsidP="00EE0530">
      <w:pPr>
        <w:pStyle w:val="a6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02547">
        <w:rPr>
          <w:rFonts w:ascii="Times New Roman" w:hAnsi="Times New Roman" w:cs="Times New Roman"/>
          <w:sz w:val="26"/>
          <w:szCs w:val="26"/>
        </w:rPr>
        <w:t xml:space="preserve">1. </w:t>
      </w:r>
      <w:r w:rsidR="009A3881" w:rsidRPr="00E02547">
        <w:rPr>
          <w:rFonts w:ascii="Times New Roman" w:hAnsi="Times New Roman" w:cs="Times New Roman"/>
          <w:sz w:val="26"/>
          <w:szCs w:val="26"/>
        </w:rPr>
        <w:t>Утвердить прилагаемы</w:t>
      </w:r>
      <w:r w:rsidR="00256156" w:rsidRPr="00E02547">
        <w:rPr>
          <w:rFonts w:ascii="Times New Roman" w:hAnsi="Times New Roman" w:cs="Times New Roman"/>
          <w:sz w:val="26"/>
          <w:szCs w:val="26"/>
        </w:rPr>
        <w:t>е Указания о порядке применения</w:t>
      </w:r>
      <w:r w:rsidR="009A3881" w:rsidRPr="00E02547">
        <w:rPr>
          <w:rFonts w:ascii="Times New Roman" w:hAnsi="Times New Roman" w:cs="Times New Roman"/>
          <w:sz w:val="26"/>
          <w:szCs w:val="26"/>
        </w:rPr>
        <w:t xml:space="preserve"> целевых статей</w:t>
      </w:r>
      <w:r w:rsidRPr="00E02547">
        <w:rPr>
          <w:rFonts w:ascii="Times New Roman" w:hAnsi="Times New Roman" w:cs="Times New Roman"/>
          <w:sz w:val="26"/>
          <w:szCs w:val="26"/>
        </w:rPr>
        <w:t xml:space="preserve">  </w:t>
      </w:r>
      <w:r w:rsidR="009A3881" w:rsidRPr="00E02547">
        <w:rPr>
          <w:rFonts w:ascii="Times New Roman" w:hAnsi="Times New Roman" w:cs="Times New Roman"/>
          <w:sz w:val="26"/>
          <w:szCs w:val="26"/>
        </w:rPr>
        <w:t xml:space="preserve"> классификации</w:t>
      </w:r>
      <w:r w:rsidRPr="00E02547">
        <w:rPr>
          <w:rFonts w:ascii="Times New Roman" w:hAnsi="Times New Roman" w:cs="Times New Roman"/>
          <w:sz w:val="26"/>
          <w:szCs w:val="26"/>
        </w:rPr>
        <w:t xml:space="preserve">  </w:t>
      </w:r>
      <w:r w:rsidR="009A3881" w:rsidRPr="00E02547">
        <w:rPr>
          <w:rFonts w:ascii="Times New Roman" w:hAnsi="Times New Roman" w:cs="Times New Roman"/>
          <w:sz w:val="26"/>
          <w:szCs w:val="26"/>
        </w:rPr>
        <w:t xml:space="preserve"> расходов </w:t>
      </w:r>
      <w:r w:rsidRPr="00E02547">
        <w:rPr>
          <w:rFonts w:ascii="Times New Roman" w:hAnsi="Times New Roman" w:cs="Times New Roman"/>
          <w:sz w:val="26"/>
          <w:szCs w:val="26"/>
        </w:rPr>
        <w:t xml:space="preserve">    </w:t>
      </w:r>
      <w:r w:rsidR="005A7052" w:rsidRPr="00E02547">
        <w:rPr>
          <w:rFonts w:ascii="Times New Roman" w:hAnsi="Times New Roman" w:cs="Times New Roman"/>
          <w:sz w:val="26"/>
          <w:szCs w:val="26"/>
        </w:rPr>
        <w:t>районного</w:t>
      </w:r>
      <w:r w:rsidRPr="00E02547">
        <w:rPr>
          <w:rFonts w:ascii="Times New Roman" w:hAnsi="Times New Roman" w:cs="Times New Roman"/>
          <w:sz w:val="26"/>
          <w:szCs w:val="26"/>
        </w:rPr>
        <w:t xml:space="preserve">  </w:t>
      </w:r>
      <w:r w:rsidR="005A7052" w:rsidRPr="00E02547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E02547">
        <w:rPr>
          <w:rFonts w:ascii="Times New Roman" w:hAnsi="Times New Roman" w:cs="Times New Roman"/>
          <w:sz w:val="26"/>
          <w:szCs w:val="26"/>
        </w:rPr>
        <w:t>;</w:t>
      </w:r>
      <w:r w:rsidR="005A7052" w:rsidRPr="00E025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5934" w:rsidRPr="00E02547" w:rsidRDefault="00E45F67" w:rsidP="00A51FA0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2547">
        <w:rPr>
          <w:rFonts w:ascii="Times New Roman" w:hAnsi="Times New Roman" w:cs="Times New Roman"/>
          <w:sz w:val="26"/>
          <w:szCs w:val="26"/>
        </w:rPr>
        <w:t>2</w:t>
      </w:r>
      <w:r w:rsidR="00DC5934" w:rsidRPr="00E02547">
        <w:rPr>
          <w:rFonts w:ascii="Times New Roman" w:hAnsi="Times New Roman" w:cs="Times New Roman"/>
          <w:sz w:val="26"/>
          <w:szCs w:val="26"/>
        </w:rPr>
        <w:t>.</w:t>
      </w:r>
      <w:r w:rsidR="00A51FA0" w:rsidRPr="00E02547">
        <w:rPr>
          <w:rFonts w:ascii="Times New Roman" w:hAnsi="Times New Roman" w:cs="Times New Roman"/>
          <w:sz w:val="26"/>
          <w:szCs w:val="26"/>
        </w:rPr>
        <w:t xml:space="preserve"> </w:t>
      </w:r>
      <w:r w:rsidR="00DC5934" w:rsidRPr="00E02547">
        <w:rPr>
          <w:rFonts w:ascii="Times New Roman" w:hAnsi="Times New Roman" w:cs="Times New Roman"/>
          <w:sz w:val="26"/>
          <w:szCs w:val="26"/>
        </w:rPr>
        <w:t xml:space="preserve">Рекомендовать администрациям сельсоветов </w:t>
      </w:r>
      <w:r w:rsidR="006E4063" w:rsidRPr="00E02547">
        <w:rPr>
          <w:rFonts w:ascii="Times New Roman" w:hAnsi="Times New Roman" w:cs="Times New Roman"/>
          <w:sz w:val="26"/>
          <w:szCs w:val="26"/>
        </w:rPr>
        <w:t>района при</w:t>
      </w:r>
      <w:r w:rsidR="00DC5934" w:rsidRPr="00E02547">
        <w:rPr>
          <w:rFonts w:ascii="Times New Roman" w:hAnsi="Times New Roman" w:cs="Times New Roman"/>
          <w:sz w:val="26"/>
          <w:szCs w:val="26"/>
        </w:rPr>
        <w:t xml:space="preserve"> формировании перечня и кодов целевых статей местного бюджета, использовать коды, утвержденные настоящим Приказом.      </w:t>
      </w:r>
    </w:p>
    <w:p w:rsidR="00DC5934" w:rsidRPr="00E02547" w:rsidRDefault="00A51FA0" w:rsidP="00DC5934">
      <w:pPr>
        <w:ind w:firstLine="708"/>
        <w:jc w:val="both"/>
        <w:rPr>
          <w:sz w:val="26"/>
          <w:szCs w:val="26"/>
        </w:rPr>
      </w:pPr>
      <w:r w:rsidRPr="00E02547">
        <w:rPr>
          <w:sz w:val="26"/>
          <w:szCs w:val="26"/>
        </w:rPr>
        <w:t>3</w:t>
      </w:r>
      <w:r w:rsidR="00DC5934" w:rsidRPr="00E02547">
        <w:rPr>
          <w:sz w:val="26"/>
          <w:szCs w:val="26"/>
        </w:rPr>
        <w:t xml:space="preserve">. </w:t>
      </w:r>
      <w:r w:rsidR="00A05B33" w:rsidRPr="00E02547">
        <w:rPr>
          <w:sz w:val="26"/>
          <w:szCs w:val="26"/>
        </w:rPr>
        <w:t>Начальнику</w:t>
      </w:r>
      <w:r w:rsidR="00DC5934" w:rsidRPr="00E02547">
        <w:rPr>
          <w:sz w:val="26"/>
          <w:szCs w:val="26"/>
        </w:rPr>
        <w:t xml:space="preserve"> бюджетного отдела (</w:t>
      </w:r>
      <w:r w:rsidR="00A05B33" w:rsidRPr="00E02547">
        <w:rPr>
          <w:sz w:val="26"/>
          <w:szCs w:val="26"/>
        </w:rPr>
        <w:t>Царенко Л.В.</w:t>
      </w:r>
      <w:r w:rsidR="00DC5934" w:rsidRPr="00E02547">
        <w:rPr>
          <w:sz w:val="26"/>
          <w:szCs w:val="26"/>
        </w:rPr>
        <w:t xml:space="preserve">) довести настоящий Приказ до главных распорядителей средств районного бюджета.  </w:t>
      </w:r>
    </w:p>
    <w:p w:rsidR="00DC5934" w:rsidRPr="00E02547" w:rsidRDefault="00A51FA0" w:rsidP="00DC5934">
      <w:pPr>
        <w:ind w:firstLine="708"/>
        <w:jc w:val="both"/>
        <w:rPr>
          <w:sz w:val="26"/>
          <w:szCs w:val="26"/>
        </w:rPr>
      </w:pPr>
      <w:r w:rsidRPr="00E02547">
        <w:rPr>
          <w:sz w:val="26"/>
          <w:szCs w:val="26"/>
        </w:rPr>
        <w:t>4</w:t>
      </w:r>
      <w:r w:rsidR="00DC5934" w:rsidRPr="00E02547">
        <w:rPr>
          <w:sz w:val="26"/>
          <w:szCs w:val="26"/>
        </w:rPr>
        <w:t>. Ведущему специалисту бюджетного отдела (Ищенко С.А.) довести настоящий Приказ до сведения администраций сельсоветов района.</w:t>
      </w:r>
    </w:p>
    <w:p w:rsidR="00646362" w:rsidRPr="00E02547" w:rsidRDefault="00A51FA0" w:rsidP="00DC5934">
      <w:pPr>
        <w:ind w:firstLine="708"/>
        <w:jc w:val="both"/>
        <w:rPr>
          <w:sz w:val="26"/>
          <w:szCs w:val="26"/>
        </w:rPr>
      </w:pPr>
      <w:r w:rsidRPr="00E02547">
        <w:rPr>
          <w:sz w:val="26"/>
          <w:szCs w:val="26"/>
        </w:rPr>
        <w:t>5</w:t>
      </w:r>
      <w:r w:rsidR="00646362" w:rsidRPr="00E02547">
        <w:rPr>
          <w:sz w:val="26"/>
          <w:szCs w:val="26"/>
        </w:rPr>
        <w:t>. Главному специалисту</w:t>
      </w:r>
      <w:r w:rsidR="00F1537F" w:rsidRPr="00E02547">
        <w:rPr>
          <w:sz w:val="26"/>
          <w:szCs w:val="26"/>
        </w:rPr>
        <w:t xml:space="preserve"> – системному администратору финансового отдела (Тарабанько А.В.) </w:t>
      </w:r>
      <w:r w:rsidR="00E94A48" w:rsidRPr="00E02547">
        <w:rPr>
          <w:sz w:val="26"/>
          <w:szCs w:val="26"/>
        </w:rPr>
        <w:t xml:space="preserve"> </w:t>
      </w:r>
      <w:r w:rsidR="006E4063" w:rsidRPr="00E02547">
        <w:rPr>
          <w:sz w:val="26"/>
          <w:szCs w:val="26"/>
        </w:rPr>
        <w:t>разместить настоящий</w:t>
      </w:r>
      <w:r w:rsidR="00F1537F" w:rsidRPr="00E02547">
        <w:rPr>
          <w:sz w:val="26"/>
          <w:szCs w:val="26"/>
        </w:rPr>
        <w:t xml:space="preserve"> Приказ на официальном сайте Администрации Октябрьского района.</w:t>
      </w:r>
    </w:p>
    <w:p w:rsidR="00DC5934" w:rsidRPr="00E02547" w:rsidRDefault="00A51FA0" w:rsidP="00DC5934">
      <w:pPr>
        <w:ind w:firstLine="708"/>
        <w:jc w:val="both"/>
        <w:rPr>
          <w:sz w:val="26"/>
          <w:szCs w:val="26"/>
        </w:rPr>
      </w:pPr>
      <w:r w:rsidRPr="00E02547">
        <w:rPr>
          <w:sz w:val="26"/>
          <w:szCs w:val="26"/>
        </w:rPr>
        <w:t>6</w:t>
      </w:r>
      <w:r w:rsidR="00DC5934" w:rsidRPr="00E02547">
        <w:rPr>
          <w:sz w:val="26"/>
          <w:szCs w:val="26"/>
        </w:rPr>
        <w:t xml:space="preserve">.  Настоящий </w:t>
      </w:r>
      <w:r w:rsidR="00EB7658" w:rsidRPr="00E02547">
        <w:rPr>
          <w:sz w:val="26"/>
          <w:szCs w:val="26"/>
        </w:rPr>
        <w:t>П</w:t>
      </w:r>
      <w:r w:rsidR="00DC5934" w:rsidRPr="00E02547">
        <w:rPr>
          <w:sz w:val="26"/>
          <w:szCs w:val="26"/>
        </w:rPr>
        <w:t>риказ вступает в силу с 1 января 20</w:t>
      </w:r>
      <w:r w:rsidR="00A05B33" w:rsidRPr="00E02547">
        <w:rPr>
          <w:sz w:val="26"/>
          <w:szCs w:val="26"/>
        </w:rPr>
        <w:t>1</w:t>
      </w:r>
      <w:r w:rsidR="008D17F9">
        <w:rPr>
          <w:sz w:val="26"/>
          <w:szCs w:val="26"/>
        </w:rPr>
        <w:t>5</w:t>
      </w:r>
      <w:r w:rsidR="00DC5934" w:rsidRPr="00E02547">
        <w:rPr>
          <w:sz w:val="26"/>
          <w:szCs w:val="26"/>
        </w:rPr>
        <w:t xml:space="preserve"> года</w:t>
      </w:r>
      <w:r w:rsidR="00EB7658" w:rsidRPr="00E02547">
        <w:rPr>
          <w:sz w:val="26"/>
          <w:szCs w:val="26"/>
        </w:rPr>
        <w:t>, приказ «</w:t>
      </w:r>
      <w:r w:rsidR="00C20FDB" w:rsidRPr="00E02547">
        <w:rPr>
          <w:sz w:val="26"/>
          <w:szCs w:val="26"/>
        </w:rPr>
        <w:t>О</w:t>
      </w:r>
      <w:r w:rsidR="00EB7658" w:rsidRPr="00E02547">
        <w:rPr>
          <w:sz w:val="26"/>
          <w:szCs w:val="26"/>
        </w:rPr>
        <w:t xml:space="preserve"> порядке применения бюджетной классификации» </w:t>
      </w:r>
      <w:r w:rsidR="006E4063" w:rsidRPr="00E02547">
        <w:rPr>
          <w:sz w:val="26"/>
          <w:szCs w:val="26"/>
        </w:rPr>
        <w:t>от 28.10.2013</w:t>
      </w:r>
      <w:r w:rsidR="00EB7658" w:rsidRPr="00E02547">
        <w:rPr>
          <w:sz w:val="26"/>
          <w:szCs w:val="26"/>
        </w:rPr>
        <w:t xml:space="preserve"> г. № </w:t>
      </w:r>
      <w:r w:rsidR="008D17F9">
        <w:rPr>
          <w:sz w:val="26"/>
          <w:szCs w:val="26"/>
        </w:rPr>
        <w:t>21</w:t>
      </w:r>
      <w:r w:rsidR="00EB7658" w:rsidRPr="00E02547">
        <w:rPr>
          <w:sz w:val="26"/>
          <w:szCs w:val="26"/>
        </w:rPr>
        <w:t xml:space="preserve"> считать утратившим силу.</w:t>
      </w:r>
    </w:p>
    <w:p w:rsidR="00DC5934" w:rsidRPr="00E02547" w:rsidRDefault="00DC5934" w:rsidP="00DC5934">
      <w:pPr>
        <w:ind w:firstLine="708"/>
        <w:jc w:val="both"/>
        <w:rPr>
          <w:sz w:val="26"/>
          <w:szCs w:val="26"/>
        </w:rPr>
      </w:pPr>
      <w:r w:rsidRPr="00E02547">
        <w:rPr>
          <w:sz w:val="26"/>
          <w:szCs w:val="26"/>
        </w:rPr>
        <w:t>7. Контроль за исполнением настоящего Приказа оставляю за собой.</w:t>
      </w:r>
    </w:p>
    <w:p w:rsidR="00DC5934" w:rsidRPr="00E02547" w:rsidRDefault="00DC5934" w:rsidP="00DC5934">
      <w:pPr>
        <w:jc w:val="both"/>
        <w:rPr>
          <w:sz w:val="26"/>
          <w:szCs w:val="26"/>
        </w:rPr>
      </w:pPr>
    </w:p>
    <w:p w:rsidR="00DC5934" w:rsidRPr="00E02547" w:rsidRDefault="00DC5934" w:rsidP="00DC5934">
      <w:pPr>
        <w:jc w:val="both"/>
        <w:rPr>
          <w:sz w:val="26"/>
          <w:szCs w:val="26"/>
        </w:rPr>
      </w:pPr>
    </w:p>
    <w:p w:rsidR="00DC5934" w:rsidRPr="00E02547" w:rsidRDefault="00DC5934" w:rsidP="00DC5934">
      <w:pPr>
        <w:jc w:val="both"/>
        <w:rPr>
          <w:sz w:val="26"/>
          <w:szCs w:val="26"/>
        </w:rPr>
      </w:pPr>
    </w:p>
    <w:p w:rsidR="006E4063" w:rsidRDefault="006E4063" w:rsidP="00DC5934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по финансам и экономике-</w:t>
      </w:r>
    </w:p>
    <w:p w:rsidR="00EE0530" w:rsidRPr="00E02547" w:rsidRDefault="006E4063" w:rsidP="00DC5934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DC5934" w:rsidRPr="00E02547">
        <w:rPr>
          <w:sz w:val="26"/>
          <w:szCs w:val="26"/>
        </w:rPr>
        <w:t xml:space="preserve">ачальник </w:t>
      </w:r>
      <w:r w:rsidR="00EE0530" w:rsidRPr="00E02547">
        <w:rPr>
          <w:sz w:val="26"/>
          <w:szCs w:val="26"/>
        </w:rPr>
        <w:t>финансового управления</w:t>
      </w:r>
    </w:p>
    <w:p w:rsidR="00DC5934" w:rsidRDefault="00EE0530" w:rsidP="00DC5934">
      <w:pPr>
        <w:jc w:val="both"/>
        <w:rPr>
          <w:sz w:val="28"/>
          <w:szCs w:val="28"/>
        </w:rPr>
      </w:pPr>
      <w:r w:rsidRPr="00E02547">
        <w:rPr>
          <w:sz w:val="26"/>
          <w:szCs w:val="26"/>
        </w:rPr>
        <w:t xml:space="preserve">Администрации Октябрьского района      </w:t>
      </w:r>
      <w:r w:rsidR="00DC5934" w:rsidRPr="00E02547">
        <w:rPr>
          <w:sz w:val="26"/>
          <w:szCs w:val="26"/>
        </w:rPr>
        <w:tab/>
      </w:r>
      <w:r w:rsidRPr="00E02547">
        <w:rPr>
          <w:sz w:val="26"/>
          <w:szCs w:val="26"/>
        </w:rPr>
        <w:t xml:space="preserve">            </w:t>
      </w:r>
      <w:r w:rsidR="00A05B33" w:rsidRPr="00E02547">
        <w:rPr>
          <w:sz w:val="26"/>
          <w:szCs w:val="26"/>
        </w:rPr>
        <w:t xml:space="preserve">           </w:t>
      </w:r>
      <w:r w:rsidR="006E4063">
        <w:rPr>
          <w:sz w:val="26"/>
          <w:szCs w:val="26"/>
        </w:rPr>
        <w:t xml:space="preserve">                    </w:t>
      </w:r>
      <w:r w:rsidR="00DC5934" w:rsidRPr="00E02547">
        <w:rPr>
          <w:sz w:val="26"/>
          <w:szCs w:val="26"/>
        </w:rPr>
        <w:t>Н.С.Ахлюстина</w:t>
      </w:r>
    </w:p>
    <w:p w:rsidR="00DC5934" w:rsidRDefault="00DC5934">
      <w:pPr>
        <w:spacing w:line="360" w:lineRule="auto"/>
        <w:ind w:firstLine="709"/>
        <w:jc w:val="both"/>
        <w:rPr>
          <w:sz w:val="28"/>
        </w:rPr>
      </w:pPr>
    </w:p>
    <w:sectPr w:rsidR="00DC5934" w:rsidSect="00910DC4">
      <w:headerReference w:type="default" r:id="rId7"/>
      <w:pgSz w:w="11907" w:h="16840" w:code="9"/>
      <w:pgMar w:top="1134" w:right="567" w:bottom="1134" w:left="1701" w:header="720" w:footer="720" w:gutter="0"/>
      <w:paperSrc w:first="4" w:other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23F" w:rsidRDefault="00C2623F" w:rsidP="00991143">
      <w:r>
        <w:separator/>
      </w:r>
    </w:p>
  </w:endnote>
  <w:endnote w:type="continuationSeparator" w:id="0">
    <w:p w:rsidR="00C2623F" w:rsidRDefault="00C2623F" w:rsidP="0099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23F" w:rsidRDefault="00C2623F" w:rsidP="00991143">
      <w:r>
        <w:separator/>
      </w:r>
    </w:p>
  </w:footnote>
  <w:footnote w:type="continuationSeparator" w:id="0">
    <w:p w:rsidR="00C2623F" w:rsidRDefault="00C2623F" w:rsidP="00991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DC4" w:rsidRDefault="00910DC4" w:rsidP="00DC5934">
    <w:pPr>
      <w:pStyle w:val="a3"/>
    </w:pPr>
  </w:p>
  <w:p w:rsidR="00910DC4" w:rsidRPr="00DC5934" w:rsidRDefault="00910DC4" w:rsidP="00DC59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55D85"/>
    <w:multiLevelType w:val="hybridMultilevel"/>
    <w:tmpl w:val="49606E88"/>
    <w:lvl w:ilvl="0" w:tplc="086A45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C3A94"/>
    <w:multiLevelType w:val="hybridMultilevel"/>
    <w:tmpl w:val="DEA03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55F1F"/>
    <w:multiLevelType w:val="hybridMultilevel"/>
    <w:tmpl w:val="76725950"/>
    <w:lvl w:ilvl="0" w:tplc="686460D6">
      <w:start w:val="1"/>
      <w:numFmt w:val="decimal"/>
      <w:lvlText w:val="%1."/>
      <w:lvlJc w:val="left"/>
      <w:pPr>
        <w:ind w:left="1773" w:hanging="1065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34"/>
    <w:rsid w:val="00002140"/>
    <w:rsid w:val="0007152C"/>
    <w:rsid w:val="000E2F0B"/>
    <w:rsid w:val="00256156"/>
    <w:rsid w:val="003D3817"/>
    <w:rsid w:val="00494206"/>
    <w:rsid w:val="00500A36"/>
    <w:rsid w:val="0050684B"/>
    <w:rsid w:val="005406F1"/>
    <w:rsid w:val="005A7052"/>
    <w:rsid w:val="005B7E93"/>
    <w:rsid w:val="00646362"/>
    <w:rsid w:val="00650621"/>
    <w:rsid w:val="00663312"/>
    <w:rsid w:val="006E4063"/>
    <w:rsid w:val="00721563"/>
    <w:rsid w:val="007A359F"/>
    <w:rsid w:val="008306B8"/>
    <w:rsid w:val="0089528B"/>
    <w:rsid w:val="008D17F9"/>
    <w:rsid w:val="00910DC4"/>
    <w:rsid w:val="009A3881"/>
    <w:rsid w:val="009A52DE"/>
    <w:rsid w:val="00A05B33"/>
    <w:rsid w:val="00A23AFA"/>
    <w:rsid w:val="00A51FA0"/>
    <w:rsid w:val="00A854BB"/>
    <w:rsid w:val="00A92C69"/>
    <w:rsid w:val="00C06FB1"/>
    <w:rsid w:val="00C20FDB"/>
    <w:rsid w:val="00C2623F"/>
    <w:rsid w:val="00C61E44"/>
    <w:rsid w:val="00C827FC"/>
    <w:rsid w:val="00CF7ED3"/>
    <w:rsid w:val="00DC5934"/>
    <w:rsid w:val="00E02547"/>
    <w:rsid w:val="00E4327B"/>
    <w:rsid w:val="00E4560F"/>
    <w:rsid w:val="00E45F67"/>
    <w:rsid w:val="00E94A48"/>
    <w:rsid w:val="00EB7658"/>
    <w:rsid w:val="00EE0530"/>
    <w:rsid w:val="00F1537F"/>
    <w:rsid w:val="00F6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36DC1DE-C068-4AC5-8216-B3D4452C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6B8"/>
  </w:style>
  <w:style w:type="paragraph" w:styleId="1">
    <w:name w:val="heading 1"/>
    <w:basedOn w:val="a"/>
    <w:next w:val="a"/>
    <w:qFormat/>
    <w:rsid w:val="008306B8"/>
    <w:pPr>
      <w:keepNext/>
      <w:ind w:left="4111" w:right="-58" w:hanging="4111"/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DC59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6B8"/>
    <w:pPr>
      <w:ind w:firstLine="720"/>
    </w:pPr>
    <w:rPr>
      <w:rFonts w:ascii="Arial" w:hAnsi="Arial"/>
      <w:snapToGrid w:val="0"/>
    </w:rPr>
  </w:style>
  <w:style w:type="paragraph" w:customStyle="1" w:styleId="ConsPlusNonformat">
    <w:name w:val="ConsPlusNonformat"/>
    <w:rsid w:val="008306B8"/>
    <w:rPr>
      <w:rFonts w:ascii="Courier New" w:hAnsi="Courier New"/>
      <w:snapToGrid w:val="0"/>
    </w:rPr>
  </w:style>
  <w:style w:type="paragraph" w:styleId="a3">
    <w:name w:val="header"/>
    <w:basedOn w:val="a"/>
    <w:rsid w:val="008306B8"/>
    <w:pPr>
      <w:tabs>
        <w:tab w:val="center" w:pos="4153"/>
        <w:tab w:val="right" w:pos="8306"/>
      </w:tabs>
    </w:pPr>
    <w:rPr>
      <w:sz w:val="28"/>
    </w:rPr>
  </w:style>
  <w:style w:type="paragraph" w:styleId="a4">
    <w:name w:val="footer"/>
    <w:basedOn w:val="a"/>
    <w:rsid w:val="008306B8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8306B8"/>
    <w:pPr>
      <w:jc w:val="center"/>
    </w:pPr>
    <w:rPr>
      <w:sz w:val="28"/>
    </w:rPr>
  </w:style>
  <w:style w:type="paragraph" w:styleId="30">
    <w:name w:val="Body Text 3"/>
    <w:basedOn w:val="a"/>
    <w:rsid w:val="00DC5934"/>
    <w:pPr>
      <w:jc w:val="center"/>
    </w:pPr>
    <w:rPr>
      <w:b/>
    </w:rPr>
  </w:style>
  <w:style w:type="paragraph" w:styleId="a6">
    <w:name w:val="No Spacing"/>
    <w:uiPriority w:val="1"/>
    <w:qFormat/>
    <w:rsid w:val="009A3881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51F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применении</vt:lpstr>
    </vt:vector>
  </TitlesOfParts>
  <Company>Minfin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применении</dc:title>
  <dc:creator>0681</dc:creator>
  <cp:lastModifiedBy>Царенко Л.В</cp:lastModifiedBy>
  <cp:revision>4</cp:revision>
  <cp:lastPrinted>2014-10-21T01:17:00Z</cp:lastPrinted>
  <dcterms:created xsi:type="dcterms:W3CDTF">2014-10-20T05:08:00Z</dcterms:created>
  <dcterms:modified xsi:type="dcterms:W3CDTF">2014-10-21T04:27:00Z</dcterms:modified>
</cp:coreProperties>
</file>